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4F0" w:rsidRPr="00B75525" w:rsidRDefault="008F24F0" w:rsidP="008F24F0">
      <w:pPr>
        <w:pStyle w:val="z-BottomofForm"/>
        <w:rPr>
          <w:rFonts w:ascii="Adobe Garamond Pro Bold" w:hAnsi="Adobe Garamond Pro Bold"/>
          <w:b/>
          <w:sz w:val="32"/>
          <w:szCs w:val="32"/>
          <w:u w:val="single"/>
        </w:rPr>
      </w:pPr>
      <w:r w:rsidRPr="00B75525">
        <w:rPr>
          <w:rFonts w:ascii="Adobe Garamond Pro Bold" w:hAnsi="Adobe Garamond Pro Bold"/>
          <w:b/>
          <w:sz w:val="32"/>
          <w:szCs w:val="32"/>
          <w:u w:val="single"/>
        </w:rPr>
        <w:t>Bottom of Form</w:t>
      </w:r>
    </w:p>
    <w:p w:rsidR="008F24F0" w:rsidRPr="008F24F0" w:rsidRDefault="008F24F0" w:rsidP="00B75525">
      <w:pPr>
        <w:tabs>
          <w:tab w:val="center" w:pos="4513"/>
        </w:tabs>
        <w:rPr>
          <w:rFonts w:ascii="Adobe Garamond Pro Bold" w:hAnsi="Adobe Garamond Pro Bold"/>
          <w:b/>
          <w:sz w:val="32"/>
          <w:szCs w:val="32"/>
        </w:rPr>
      </w:pPr>
      <w:r w:rsidRPr="00B75525">
        <w:rPr>
          <w:rFonts w:ascii="Adobe Garamond Pro Bold" w:hAnsi="Adobe Garamond Pro Bold"/>
          <w:b/>
          <w:bCs/>
          <w:sz w:val="32"/>
          <w:szCs w:val="32"/>
          <w:u w:val="single"/>
        </w:rPr>
        <w:t>Wool Carbonizing Process:</w:t>
      </w:r>
      <w:r w:rsidRPr="008F24F0">
        <w:rPr>
          <w:rFonts w:ascii="Adobe Garamond Pro Bold" w:hAnsi="Adobe Garamond Pro Bold"/>
          <w:b/>
          <w:bCs/>
          <w:sz w:val="32"/>
          <w:szCs w:val="32"/>
        </w:rPr>
        <w:t xml:space="preserve"> </w:t>
      </w:r>
      <w:r w:rsidR="00B75525">
        <w:rPr>
          <w:rFonts w:ascii="Adobe Garamond Pro Bold" w:hAnsi="Adobe Garamond Pro Bold"/>
          <w:b/>
          <w:bCs/>
          <w:sz w:val="32"/>
          <w:szCs w:val="32"/>
        </w:rPr>
        <w:tab/>
      </w:r>
    </w:p>
    <w:p w:rsidR="008F24F0" w:rsidRPr="008F24F0" w:rsidRDefault="008F24F0" w:rsidP="008F24F0">
      <w:pPr>
        <w:pStyle w:val="ListParagraph"/>
        <w:numPr>
          <w:ilvl w:val="0"/>
          <w:numId w:val="4"/>
        </w:numPr>
        <w:jc w:val="both"/>
        <w:rPr>
          <w:rFonts w:ascii="Adobe Garamond Pro Bold" w:hAnsi="Adobe Garamond Pro Bold"/>
          <w:b/>
          <w:sz w:val="32"/>
          <w:szCs w:val="32"/>
        </w:rPr>
      </w:pPr>
      <w:r w:rsidRPr="008F24F0">
        <w:rPr>
          <w:rFonts w:ascii="Adobe Garamond Pro Bold" w:hAnsi="Adobe Garamond Pro Bold"/>
          <w:b/>
          <w:sz w:val="32"/>
          <w:szCs w:val="32"/>
        </w:rPr>
        <w:t xml:space="preserve">Carbonizing is done to remove the cellulosic impurities from </w:t>
      </w:r>
      <w:hyperlink r:id="rId6" w:tgtFrame="_blank" w:history="1">
        <w:r w:rsidRPr="008F24F0">
          <w:rPr>
            <w:rStyle w:val="Hyperlink"/>
            <w:rFonts w:ascii="Adobe Garamond Pro Bold" w:hAnsi="Adobe Garamond Pro Bold"/>
            <w:b/>
            <w:bCs/>
            <w:sz w:val="32"/>
            <w:szCs w:val="32"/>
          </w:rPr>
          <w:t>wool</w:t>
        </w:r>
      </w:hyperlink>
      <w:r w:rsidRPr="008F24F0">
        <w:rPr>
          <w:rFonts w:ascii="Adobe Garamond Pro Bold" w:hAnsi="Adobe Garamond Pro Bold"/>
          <w:b/>
          <w:sz w:val="32"/>
          <w:szCs w:val="32"/>
        </w:rPr>
        <w:t xml:space="preserve"> by treatment with acid or acid producing salts. </w:t>
      </w:r>
    </w:p>
    <w:p w:rsidR="008F24F0" w:rsidRPr="008F24F0" w:rsidRDefault="008F24F0" w:rsidP="008F24F0">
      <w:pPr>
        <w:pStyle w:val="ListParagraph"/>
        <w:numPr>
          <w:ilvl w:val="0"/>
          <w:numId w:val="4"/>
        </w:numPr>
        <w:jc w:val="both"/>
        <w:rPr>
          <w:rFonts w:ascii="Adobe Garamond Pro Bold" w:hAnsi="Adobe Garamond Pro Bold"/>
          <w:b/>
          <w:sz w:val="32"/>
          <w:szCs w:val="32"/>
        </w:rPr>
      </w:pPr>
      <w:r w:rsidRPr="008F24F0">
        <w:rPr>
          <w:rFonts w:ascii="Adobe Garamond Pro Bold" w:hAnsi="Adobe Garamond Pro Bold"/>
          <w:b/>
          <w:sz w:val="32"/>
          <w:szCs w:val="32"/>
        </w:rPr>
        <w:t xml:space="preserve">Carbonizing may be carried out in loose wool or on piece goods after scouring. </w:t>
      </w:r>
    </w:p>
    <w:p w:rsidR="008F24F0" w:rsidRPr="008F24F0" w:rsidRDefault="008F24F0" w:rsidP="008F24F0">
      <w:pPr>
        <w:pStyle w:val="ListParagraph"/>
        <w:numPr>
          <w:ilvl w:val="0"/>
          <w:numId w:val="4"/>
        </w:numPr>
        <w:jc w:val="both"/>
        <w:rPr>
          <w:rFonts w:ascii="Adobe Garamond Pro Bold" w:hAnsi="Adobe Garamond Pro Bold"/>
          <w:b/>
          <w:sz w:val="32"/>
          <w:szCs w:val="32"/>
        </w:rPr>
      </w:pPr>
      <w:r w:rsidRPr="008F24F0">
        <w:rPr>
          <w:rFonts w:ascii="Adobe Garamond Pro Bold" w:hAnsi="Adobe Garamond Pro Bold"/>
          <w:b/>
          <w:sz w:val="32"/>
          <w:szCs w:val="32"/>
        </w:rPr>
        <w:t xml:space="preserve">However, it is common practice to carbonise worsted piece goods as well as </w:t>
      </w:r>
      <w:proofErr w:type="spellStart"/>
      <w:r w:rsidRPr="008F24F0">
        <w:rPr>
          <w:rFonts w:ascii="Adobe Garamond Pro Bold" w:hAnsi="Adobe Garamond Pro Bold"/>
          <w:b/>
          <w:sz w:val="32"/>
          <w:szCs w:val="32"/>
        </w:rPr>
        <w:t>woolens</w:t>
      </w:r>
      <w:proofErr w:type="spellEnd"/>
      <w:r w:rsidRPr="008F24F0">
        <w:rPr>
          <w:rFonts w:ascii="Adobe Garamond Pro Bold" w:hAnsi="Adobe Garamond Pro Bold"/>
          <w:b/>
          <w:sz w:val="32"/>
          <w:szCs w:val="32"/>
        </w:rPr>
        <w:t>.</w:t>
      </w:r>
      <w:bookmarkStart w:id="0" w:name="_GoBack"/>
      <w:bookmarkEnd w:id="0"/>
    </w:p>
    <w:p w:rsidR="008F24F0" w:rsidRPr="008F24F0" w:rsidRDefault="008F24F0" w:rsidP="008F24F0">
      <w:pPr>
        <w:pStyle w:val="ListParagraph"/>
        <w:numPr>
          <w:ilvl w:val="0"/>
          <w:numId w:val="4"/>
        </w:numPr>
        <w:jc w:val="both"/>
        <w:rPr>
          <w:rFonts w:ascii="Adobe Garamond Pro Bold" w:hAnsi="Adobe Garamond Pro Bold"/>
          <w:b/>
          <w:sz w:val="32"/>
          <w:szCs w:val="32"/>
        </w:rPr>
      </w:pPr>
      <w:r w:rsidRPr="008F24F0">
        <w:rPr>
          <w:rFonts w:ascii="Adobe Garamond Pro Bold" w:hAnsi="Adobe Garamond Pro Bold"/>
          <w:b/>
          <w:sz w:val="32"/>
          <w:szCs w:val="32"/>
        </w:rPr>
        <w:t xml:space="preserve">The process begins by immersing the wool in a solution of </w:t>
      </w:r>
      <w:proofErr w:type="spellStart"/>
      <w:r w:rsidRPr="008F24F0">
        <w:rPr>
          <w:rFonts w:ascii="Adobe Garamond Pro Bold" w:hAnsi="Adobe Garamond Pro Bold"/>
          <w:b/>
          <w:sz w:val="32"/>
          <w:szCs w:val="32"/>
        </w:rPr>
        <w:t>sulfuric</w:t>
      </w:r>
      <w:proofErr w:type="spellEnd"/>
      <w:r w:rsidRPr="008F24F0">
        <w:rPr>
          <w:rFonts w:ascii="Adobe Garamond Pro Bold" w:hAnsi="Adobe Garamond Pro Bold"/>
          <w:b/>
          <w:sz w:val="32"/>
          <w:szCs w:val="32"/>
        </w:rPr>
        <w:t xml:space="preserve"> acid (H2SO4) that reacts with the cellulose impurities in the wool. 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0"/>
      </w:tblGrid>
      <w:tr w:rsidR="008F24F0" w:rsidRPr="008F24F0" w:rsidTr="008F24F0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8F24F0" w:rsidRPr="008F24F0" w:rsidRDefault="008F24F0">
            <w:pPr>
              <w:jc w:val="center"/>
              <w:rPr>
                <w:rFonts w:ascii="Adobe Garamond Pro Bold" w:hAnsi="Adobe Garamond Pro Bold"/>
                <w:b/>
                <w:sz w:val="32"/>
                <w:szCs w:val="32"/>
              </w:rPr>
            </w:pPr>
            <w:r w:rsidRPr="008F24F0">
              <w:rPr>
                <w:rFonts w:ascii="Adobe Garamond Pro Bold" w:hAnsi="Adobe Garamond Pro Bold"/>
                <w:b/>
                <w:noProof/>
                <w:sz w:val="32"/>
                <w:szCs w:val="32"/>
                <w:lang w:eastAsia="en-IN"/>
              </w:rPr>
              <w:drawing>
                <wp:inline distT="0" distB="0" distL="0" distR="0" wp14:anchorId="60B97B1B" wp14:editId="46B494CC">
                  <wp:extent cx="4572000" cy="3429000"/>
                  <wp:effectExtent l="0" t="0" r="0" b="0"/>
                  <wp:docPr id="5" name="Picture 5" descr="Carbonizing process of wo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arbonizing process of wo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0" cy="3429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24F0" w:rsidRPr="008F24F0" w:rsidTr="008F24F0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8F24F0" w:rsidRPr="008F24F0" w:rsidRDefault="008F24F0">
            <w:pPr>
              <w:jc w:val="center"/>
              <w:rPr>
                <w:rFonts w:ascii="Adobe Garamond Pro Bold" w:hAnsi="Adobe Garamond Pro Bold"/>
                <w:b/>
                <w:sz w:val="32"/>
                <w:szCs w:val="32"/>
              </w:rPr>
            </w:pPr>
            <w:r w:rsidRPr="008F24F0">
              <w:rPr>
                <w:rFonts w:ascii="Adobe Garamond Pro Bold" w:hAnsi="Adobe Garamond Pro Bold"/>
                <w:b/>
                <w:sz w:val="32"/>
                <w:szCs w:val="32"/>
              </w:rPr>
              <w:t>Fig: Carbonizing process of wool</w:t>
            </w:r>
          </w:p>
        </w:tc>
      </w:tr>
    </w:tbl>
    <w:p w:rsidR="008F24F0" w:rsidRPr="008F24F0" w:rsidRDefault="008F24F0" w:rsidP="008F24F0">
      <w:pPr>
        <w:jc w:val="both"/>
        <w:rPr>
          <w:rFonts w:ascii="Adobe Garamond Pro Bold" w:hAnsi="Adobe Garamond Pro Bold"/>
          <w:b/>
          <w:sz w:val="32"/>
          <w:szCs w:val="32"/>
          <w:u w:val="single"/>
        </w:rPr>
      </w:pPr>
      <w:r w:rsidRPr="008F24F0">
        <w:rPr>
          <w:rFonts w:ascii="Adobe Garamond Pro Bold" w:hAnsi="Adobe Garamond Pro Bold"/>
          <w:b/>
          <w:bCs/>
          <w:sz w:val="32"/>
          <w:szCs w:val="32"/>
          <w:u w:val="single"/>
        </w:rPr>
        <w:t xml:space="preserve">Techniques of Carbonizing: </w:t>
      </w:r>
    </w:p>
    <w:p w:rsidR="008F24F0" w:rsidRDefault="008F24F0" w:rsidP="008F24F0">
      <w:pPr>
        <w:ind w:firstLine="720"/>
        <w:jc w:val="both"/>
        <w:rPr>
          <w:rFonts w:ascii="Adobe Garamond Pro Bold" w:hAnsi="Adobe Garamond Pro Bold"/>
          <w:b/>
          <w:sz w:val="32"/>
          <w:szCs w:val="32"/>
        </w:rPr>
      </w:pPr>
      <w:r w:rsidRPr="008F24F0">
        <w:rPr>
          <w:rFonts w:ascii="Adobe Garamond Pro Bold" w:hAnsi="Adobe Garamond Pro Bold"/>
          <w:b/>
          <w:sz w:val="32"/>
          <w:szCs w:val="32"/>
        </w:rPr>
        <w:t xml:space="preserve">The conventional carbonizing process comprises five main stages : </w:t>
      </w:r>
      <w:hyperlink r:id="rId8" w:tgtFrame="_blank" w:history="1">
        <w:r w:rsidRPr="008F24F0">
          <w:rPr>
            <w:rStyle w:val="Hyperlink"/>
            <w:rFonts w:ascii="Adobe Garamond Pro Bold" w:hAnsi="Adobe Garamond Pro Bold"/>
            <w:b/>
            <w:bCs/>
            <w:sz w:val="32"/>
            <w:szCs w:val="32"/>
          </w:rPr>
          <w:t>scouring</w:t>
        </w:r>
      </w:hyperlink>
      <w:r w:rsidRPr="008F24F0">
        <w:rPr>
          <w:rFonts w:ascii="Adobe Garamond Pro Bold" w:hAnsi="Adobe Garamond Pro Bold"/>
          <w:b/>
          <w:sz w:val="32"/>
          <w:szCs w:val="32"/>
        </w:rPr>
        <w:t xml:space="preserve">, acidizing, drying and baking, burr crushing and </w:t>
      </w:r>
      <w:proofErr w:type="spellStart"/>
      <w:r w:rsidRPr="008F24F0">
        <w:rPr>
          <w:rFonts w:ascii="Adobe Garamond Pro Bold" w:hAnsi="Adobe Garamond Pro Bold"/>
          <w:b/>
          <w:sz w:val="32"/>
          <w:szCs w:val="32"/>
        </w:rPr>
        <w:t>dedusting</w:t>
      </w:r>
      <w:proofErr w:type="spellEnd"/>
      <w:r w:rsidRPr="008F24F0">
        <w:rPr>
          <w:rFonts w:ascii="Adobe Garamond Pro Bold" w:hAnsi="Adobe Garamond Pro Bold"/>
          <w:b/>
          <w:sz w:val="32"/>
          <w:szCs w:val="32"/>
        </w:rPr>
        <w:t xml:space="preserve"> and neutralising. </w:t>
      </w:r>
    </w:p>
    <w:p w:rsidR="008F24F0" w:rsidRPr="008F24F0" w:rsidRDefault="008F24F0" w:rsidP="008F24F0">
      <w:pPr>
        <w:ind w:firstLine="720"/>
        <w:jc w:val="both"/>
        <w:rPr>
          <w:rFonts w:ascii="Adobe Garamond Pro Bold" w:hAnsi="Adobe Garamond Pro Bold"/>
          <w:b/>
          <w:sz w:val="32"/>
          <w:szCs w:val="32"/>
        </w:rPr>
      </w:pPr>
      <w:r w:rsidRPr="008F24F0">
        <w:rPr>
          <w:rFonts w:ascii="Adobe Garamond Pro Bold" w:hAnsi="Adobe Garamond Pro Bold"/>
          <w:b/>
          <w:sz w:val="32"/>
          <w:szCs w:val="32"/>
        </w:rPr>
        <w:lastRenderedPageBreak/>
        <w:t xml:space="preserve">And recent development process includes: </w:t>
      </w:r>
      <w:proofErr w:type="spellStart"/>
      <w:r w:rsidRPr="008F24F0">
        <w:rPr>
          <w:rFonts w:ascii="Adobe Garamond Pro Bold" w:hAnsi="Adobe Garamond Pro Bold"/>
          <w:b/>
          <w:sz w:val="32"/>
          <w:szCs w:val="32"/>
        </w:rPr>
        <w:t>Acidising</w:t>
      </w:r>
      <w:proofErr w:type="spellEnd"/>
      <w:r w:rsidRPr="008F24F0">
        <w:rPr>
          <w:rFonts w:ascii="Adobe Garamond Pro Bold" w:hAnsi="Adobe Garamond Pro Bold"/>
          <w:b/>
          <w:sz w:val="32"/>
          <w:szCs w:val="32"/>
        </w:rPr>
        <w:t xml:space="preserve">, Moisture removal, Drying/Baking, Burr crushing and </w:t>
      </w:r>
      <w:proofErr w:type="spellStart"/>
      <w:r w:rsidRPr="008F24F0">
        <w:rPr>
          <w:rFonts w:ascii="Adobe Garamond Pro Bold" w:hAnsi="Adobe Garamond Pro Bold"/>
          <w:b/>
          <w:sz w:val="32"/>
          <w:szCs w:val="32"/>
        </w:rPr>
        <w:t>dedusting</w:t>
      </w:r>
      <w:proofErr w:type="spellEnd"/>
      <w:r w:rsidRPr="008F24F0">
        <w:rPr>
          <w:rFonts w:ascii="Adobe Garamond Pro Bold" w:hAnsi="Adobe Garamond Pro Bold"/>
          <w:b/>
          <w:sz w:val="32"/>
          <w:szCs w:val="32"/>
        </w:rPr>
        <w:t xml:space="preserve">, Neutralisation. 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0"/>
      </w:tblGrid>
      <w:tr w:rsidR="008F24F0" w:rsidRPr="008F24F0" w:rsidTr="008F24F0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8F24F0" w:rsidRPr="008F24F0" w:rsidRDefault="008F24F0">
            <w:pPr>
              <w:jc w:val="center"/>
              <w:rPr>
                <w:rFonts w:ascii="Adobe Garamond Pro Bold" w:hAnsi="Adobe Garamond Pro Bold"/>
                <w:b/>
                <w:sz w:val="32"/>
                <w:szCs w:val="32"/>
              </w:rPr>
            </w:pPr>
            <w:r w:rsidRPr="008F24F0">
              <w:rPr>
                <w:rFonts w:ascii="Adobe Garamond Pro Bold" w:hAnsi="Adobe Garamond Pro Bold"/>
                <w:b/>
                <w:noProof/>
                <w:color w:val="0000FF"/>
                <w:sz w:val="32"/>
                <w:szCs w:val="32"/>
                <w:lang w:eastAsia="en-IN"/>
              </w:rPr>
              <w:drawing>
                <wp:inline distT="0" distB="0" distL="0" distR="0" wp14:anchorId="18BD35B8" wp14:editId="2DC2A4FE">
                  <wp:extent cx="2857500" cy="1885950"/>
                  <wp:effectExtent l="0" t="0" r="0" b="0"/>
                  <wp:docPr id="4" name="Picture 4" descr="Carbonized wool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arbonized wool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1885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24F0" w:rsidRPr="008F24F0" w:rsidTr="008F24F0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8F24F0" w:rsidRPr="008F24F0" w:rsidRDefault="008F24F0">
            <w:pPr>
              <w:jc w:val="center"/>
              <w:rPr>
                <w:rFonts w:ascii="Adobe Garamond Pro Bold" w:hAnsi="Adobe Garamond Pro Bold"/>
                <w:b/>
                <w:sz w:val="32"/>
                <w:szCs w:val="32"/>
              </w:rPr>
            </w:pPr>
            <w:r w:rsidRPr="008F24F0">
              <w:rPr>
                <w:rFonts w:ascii="Adobe Garamond Pro Bold" w:hAnsi="Adobe Garamond Pro Bold"/>
                <w:b/>
                <w:sz w:val="32"/>
                <w:szCs w:val="32"/>
              </w:rPr>
              <w:t>Fig: Carbonized wool</w:t>
            </w:r>
          </w:p>
        </w:tc>
      </w:tr>
    </w:tbl>
    <w:p w:rsidR="008F24F0" w:rsidRPr="008F24F0" w:rsidRDefault="008F24F0" w:rsidP="008F24F0">
      <w:pPr>
        <w:jc w:val="both"/>
        <w:rPr>
          <w:rFonts w:ascii="Adobe Garamond Pro Bold" w:hAnsi="Adobe Garamond Pro Bold"/>
          <w:b/>
          <w:sz w:val="32"/>
          <w:szCs w:val="32"/>
        </w:rPr>
      </w:pPr>
      <w:r w:rsidRPr="008F24F0">
        <w:rPr>
          <w:rFonts w:ascii="Adobe Garamond Pro Bold" w:hAnsi="Adobe Garamond Pro Bold"/>
          <w:b/>
          <w:bCs/>
          <w:sz w:val="32"/>
          <w:szCs w:val="32"/>
          <w:u w:val="single"/>
        </w:rPr>
        <w:t xml:space="preserve">The conventional technique of wool carbonizing has the following basic steps: </w:t>
      </w:r>
    </w:p>
    <w:p w:rsidR="008F24F0" w:rsidRPr="008F24F0" w:rsidRDefault="008F24F0" w:rsidP="008F24F0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Adobe Garamond Pro Bold" w:hAnsi="Adobe Garamond Pro Bold"/>
          <w:b/>
          <w:sz w:val="32"/>
          <w:szCs w:val="32"/>
        </w:rPr>
      </w:pPr>
      <w:r w:rsidRPr="008F24F0">
        <w:rPr>
          <w:rFonts w:ascii="Adobe Garamond Pro Bold" w:hAnsi="Adobe Garamond Pro Bold"/>
          <w:b/>
          <w:sz w:val="32"/>
          <w:szCs w:val="32"/>
        </w:rPr>
        <w:t xml:space="preserve">Scouring of the raw wool with non-ionic detergent. </w:t>
      </w:r>
    </w:p>
    <w:p w:rsidR="008F24F0" w:rsidRPr="008F24F0" w:rsidRDefault="008F24F0" w:rsidP="008F24F0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Adobe Garamond Pro Bold" w:hAnsi="Adobe Garamond Pro Bold"/>
          <w:b/>
          <w:sz w:val="32"/>
          <w:szCs w:val="32"/>
        </w:rPr>
      </w:pPr>
      <w:r w:rsidRPr="008F24F0">
        <w:rPr>
          <w:rFonts w:ascii="Adobe Garamond Pro Bold" w:hAnsi="Adobe Garamond Pro Bold"/>
          <w:b/>
          <w:sz w:val="32"/>
          <w:szCs w:val="32"/>
        </w:rPr>
        <w:t xml:space="preserve">Rinsing. </w:t>
      </w:r>
    </w:p>
    <w:p w:rsidR="008F24F0" w:rsidRPr="008F24F0" w:rsidRDefault="008F24F0" w:rsidP="008F24F0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Adobe Garamond Pro Bold" w:hAnsi="Adobe Garamond Pro Bold"/>
          <w:b/>
          <w:sz w:val="32"/>
          <w:szCs w:val="32"/>
        </w:rPr>
      </w:pPr>
      <w:r w:rsidRPr="008F24F0">
        <w:rPr>
          <w:rFonts w:ascii="Adobe Garamond Pro Bold" w:hAnsi="Adobe Garamond Pro Bold"/>
          <w:b/>
          <w:sz w:val="32"/>
          <w:szCs w:val="32"/>
        </w:rPr>
        <w:t xml:space="preserve">Immersion in a long bowl containing 5-7% (w/v) sulphuric acid, 1-2 g/L detergent at 20-30oC. </w:t>
      </w:r>
    </w:p>
    <w:p w:rsidR="008F24F0" w:rsidRPr="008F24F0" w:rsidRDefault="008F24F0" w:rsidP="008F24F0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Adobe Garamond Pro Bold" w:hAnsi="Adobe Garamond Pro Bold"/>
          <w:b/>
          <w:sz w:val="32"/>
          <w:szCs w:val="32"/>
        </w:rPr>
      </w:pPr>
      <w:r w:rsidRPr="008F24F0">
        <w:rPr>
          <w:rFonts w:ascii="Adobe Garamond Pro Bold" w:hAnsi="Adobe Garamond Pro Bold"/>
          <w:b/>
          <w:sz w:val="32"/>
          <w:szCs w:val="32"/>
        </w:rPr>
        <w:t xml:space="preserve">Double squeezing and/or continuous centrifuging prior to drying. </w:t>
      </w:r>
    </w:p>
    <w:p w:rsidR="008F24F0" w:rsidRPr="008F24F0" w:rsidRDefault="008F24F0" w:rsidP="008F24F0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Adobe Garamond Pro Bold" w:hAnsi="Adobe Garamond Pro Bold"/>
          <w:b/>
          <w:sz w:val="32"/>
          <w:szCs w:val="32"/>
        </w:rPr>
      </w:pPr>
      <w:r w:rsidRPr="008F24F0">
        <w:rPr>
          <w:rFonts w:ascii="Adobe Garamond Pro Bold" w:hAnsi="Adobe Garamond Pro Bold"/>
          <w:b/>
          <w:sz w:val="32"/>
          <w:szCs w:val="32"/>
        </w:rPr>
        <w:t xml:space="preserve">Drying at 60-80oC to a low regain. </w:t>
      </w:r>
    </w:p>
    <w:p w:rsidR="008F24F0" w:rsidRPr="008F24F0" w:rsidRDefault="008F24F0" w:rsidP="008F24F0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Adobe Garamond Pro Bold" w:hAnsi="Adobe Garamond Pro Bold"/>
          <w:b/>
          <w:sz w:val="32"/>
          <w:szCs w:val="32"/>
        </w:rPr>
      </w:pPr>
      <w:r w:rsidRPr="008F24F0">
        <w:rPr>
          <w:rFonts w:ascii="Adobe Garamond Pro Bold" w:hAnsi="Adobe Garamond Pro Bold"/>
          <w:b/>
          <w:sz w:val="32"/>
          <w:szCs w:val="32"/>
        </w:rPr>
        <w:t xml:space="preserve">Baking at 95-120oC to carbonise the VM. </w:t>
      </w:r>
    </w:p>
    <w:p w:rsidR="008F24F0" w:rsidRPr="008F24F0" w:rsidRDefault="008F24F0" w:rsidP="008F24F0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Adobe Garamond Pro Bold" w:hAnsi="Adobe Garamond Pro Bold"/>
          <w:b/>
          <w:sz w:val="32"/>
          <w:szCs w:val="32"/>
        </w:rPr>
      </w:pPr>
      <w:r w:rsidRPr="008F24F0">
        <w:rPr>
          <w:rFonts w:ascii="Adobe Garamond Pro Bold" w:hAnsi="Adobe Garamond Pro Bold"/>
          <w:b/>
          <w:sz w:val="32"/>
          <w:szCs w:val="32"/>
        </w:rPr>
        <w:t xml:space="preserve">Pass through heavy fluted rollers to crush the </w:t>
      </w:r>
      <w:proofErr w:type="spellStart"/>
      <w:r w:rsidRPr="008F24F0">
        <w:rPr>
          <w:rFonts w:ascii="Adobe Garamond Pro Bold" w:hAnsi="Adobe Garamond Pro Bold"/>
          <w:b/>
          <w:sz w:val="32"/>
          <w:szCs w:val="32"/>
        </w:rPr>
        <w:t>embrittled</w:t>
      </w:r>
      <w:proofErr w:type="spellEnd"/>
      <w:r w:rsidRPr="008F24F0">
        <w:rPr>
          <w:rFonts w:ascii="Adobe Garamond Pro Bold" w:hAnsi="Adobe Garamond Pro Bold"/>
          <w:b/>
          <w:sz w:val="32"/>
          <w:szCs w:val="32"/>
        </w:rPr>
        <w:t xml:space="preserve"> VM. </w:t>
      </w:r>
    </w:p>
    <w:p w:rsidR="008F24F0" w:rsidRPr="008F24F0" w:rsidRDefault="008F24F0" w:rsidP="008F24F0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Adobe Garamond Pro Bold" w:hAnsi="Adobe Garamond Pro Bold"/>
          <w:b/>
          <w:sz w:val="32"/>
          <w:szCs w:val="32"/>
        </w:rPr>
      </w:pPr>
      <w:r w:rsidRPr="008F24F0">
        <w:rPr>
          <w:rFonts w:ascii="Adobe Garamond Pro Bold" w:hAnsi="Adobe Garamond Pro Bold"/>
          <w:b/>
          <w:sz w:val="32"/>
          <w:szCs w:val="32"/>
        </w:rPr>
        <w:t xml:space="preserve">Convey to a rotating shaker/de-duster to remove the charred VM dust. </w:t>
      </w:r>
    </w:p>
    <w:p w:rsidR="008F24F0" w:rsidRPr="008F24F0" w:rsidRDefault="008F24F0" w:rsidP="008F24F0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Adobe Garamond Pro Bold" w:hAnsi="Adobe Garamond Pro Bold"/>
          <w:b/>
          <w:sz w:val="32"/>
          <w:szCs w:val="32"/>
        </w:rPr>
      </w:pPr>
      <w:r w:rsidRPr="008F24F0">
        <w:rPr>
          <w:rFonts w:ascii="Adobe Garamond Pro Bold" w:hAnsi="Adobe Garamond Pro Bold"/>
          <w:b/>
          <w:sz w:val="32"/>
          <w:szCs w:val="32"/>
        </w:rPr>
        <w:t xml:space="preserve">Pass through a neutralising bowl usually containing sodium carbonate. </w:t>
      </w:r>
    </w:p>
    <w:p w:rsidR="008F24F0" w:rsidRPr="008F24F0" w:rsidRDefault="008F24F0" w:rsidP="008F24F0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Adobe Garamond Pro Bold" w:hAnsi="Adobe Garamond Pro Bold"/>
          <w:b/>
          <w:sz w:val="32"/>
          <w:szCs w:val="32"/>
        </w:rPr>
      </w:pPr>
      <w:r w:rsidRPr="008F24F0">
        <w:rPr>
          <w:rFonts w:ascii="Adobe Garamond Pro Bold" w:hAnsi="Adobe Garamond Pro Bold"/>
          <w:b/>
          <w:sz w:val="32"/>
          <w:szCs w:val="32"/>
        </w:rPr>
        <w:lastRenderedPageBreak/>
        <w:t xml:space="preserve">Rinsing with a small addition of detergent. </w:t>
      </w:r>
    </w:p>
    <w:p w:rsidR="008F24F0" w:rsidRPr="008F24F0" w:rsidRDefault="008F24F0" w:rsidP="008F24F0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Adobe Garamond Pro Bold" w:hAnsi="Adobe Garamond Pro Bold"/>
          <w:b/>
          <w:sz w:val="32"/>
          <w:szCs w:val="32"/>
        </w:rPr>
      </w:pPr>
      <w:hyperlink r:id="rId11" w:tgtFrame="_blank" w:history="1">
        <w:r w:rsidRPr="008F24F0">
          <w:rPr>
            <w:rStyle w:val="Hyperlink"/>
            <w:rFonts w:ascii="Adobe Garamond Pro Bold" w:hAnsi="Adobe Garamond Pro Bold"/>
            <w:b/>
            <w:bCs/>
            <w:sz w:val="32"/>
            <w:szCs w:val="32"/>
          </w:rPr>
          <w:t xml:space="preserve">Bleaching wool </w:t>
        </w:r>
      </w:hyperlink>
      <w:r w:rsidRPr="008F24F0">
        <w:rPr>
          <w:rFonts w:ascii="Adobe Garamond Pro Bold" w:hAnsi="Adobe Garamond Pro Bold"/>
          <w:b/>
          <w:sz w:val="32"/>
          <w:szCs w:val="32"/>
        </w:rPr>
        <w:t xml:space="preserve">with hydrogen peroxide at approximately pH 5 with formic acid. </w:t>
      </w:r>
    </w:p>
    <w:p w:rsidR="008F24F0" w:rsidRPr="008F24F0" w:rsidRDefault="008F24F0" w:rsidP="008F24F0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Adobe Garamond Pro Bold" w:hAnsi="Adobe Garamond Pro Bold"/>
          <w:b/>
          <w:sz w:val="32"/>
          <w:szCs w:val="32"/>
        </w:rPr>
      </w:pPr>
      <w:r w:rsidRPr="008F24F0">
        <w:rPr>
          <w:rFonts w:ascii="Adobe Garamond Pro Bold" w:hAnsi="Adobe Garamond Pro Bold"/>
          <w:b/>
          <w:sz w:val="32"/>
          <w:szCs w:val="32"/>
        </w:rPr>
        <w:t xml:space="preserve">Final drying. </w:t>
      </w:r>
    </w:p>
    <w:p w:rsidR="008F24F0" w:rsidRDefault="008F24F0" w:rsidP="008F24F0">
      <w:pPr>
        <w:spacing w:after="0"/>
        <w:jc w:val="both"/>
        <w:rPr>
          <w:rFonts w:ascii="Adobe Garamond Pro Bold" w:hAnsi="Adobe Garamond Pro Bold"/>
          <w:b/>
          <w:sz w:val="32"/>
          <w:szCs w:val="32"/>
        </w:rPr>
      </w:pPr>
      <w:r w:rsidRPr="008F24F0">
        <w:rPr>
          <w:rFonts w:ascii="Adobe Garamond Pro Bold" w:hAnsi="Adobe Garamond Pro Bold"/>
          <w:b/>
          <w:sz w:val="32"/>
          <w:szCs w:val="32"/>
        </w:rPr>
        <w:t xml:space="preserve">The production rate through the process is usually low, typically 500-600 kg/h for an 1800 mm wide line, since sufficient time must elapse for the VM to adsorb the acid from the bowl and for subsequent baking to </w:t>
      </w:r>
      <w:proofErr w:type="spellStart"/>
      <w:r w:rsidRPr="008F24F0">
        <w:rPr>
          <w:rFonts w:ascii="Adobe Garamond Pro Bold" w:hAnsi="Adobe Garamond Pro Bold"/>
          <w:b/>
          <w:sz w:val="32"/>
          <w:szCs w:val="32"/>
        </w:rPr>
        <w:t>embrittle</w:t>
      </w:r>
      <w:proofErr w:type="spellEnd"/>
      <w:r w:rsidRPr="008F24F0">
        <w:rPr>
          <w:rFonts w:ascii="Adobe Garamond Pro Bold" w:hAnsi="Adobe Garamond Pro Bold"/>
          <w:b/>
          <w:sz w:val="32"/>
          <w:szCs w:val="32"/>
        </w:rPr>
        <w:t xml:space="preserve"> the acidified cellulose. </w:t>
      </w:r>
      <w:r w:rsidRPr="008F24F0">
        <w:rPr>
          <w:rFonts w:ascii="Adobe Garamond Pro Bold" w:hAnsi="Adobe Garamond Pro Bold"/>
          <w:b/>
          <w:sz w:val="32"/>
          <w:szCs w:val="32"/>
        </w:rPr>
        <w:br/>
      </w:r>
      <w:r w:rsidRPr="008F24F0">
        <w:rPr>
          <w:rFonts w:ascii="Adobe Garamond Pro Bold" w:hAnsi="Adobe Garamond Pro Bold"/>
          <w:b/>
          <w:sz w:val="32"/>
          <w:szCs w:val="32"/>
        </w:rPr>
        <w:br/>
        <w:t xml:space="preserve">Wool piece goods are treated with sulphuric acid (6-8 o Tw) containing acid stable wetting agent and </w:t>
      </w:r>
      <w:proofErr w:type="spellStart"/>
      <w:r w:rsidRPr="008F24F0">
        <w:rPr>
          <w:rFonts w:ascii="Adobe Garamond Pro Bold" w:hAnsi="Adobe Garamond Pro Bold"/>
          <w:b/>
          <w:sz w:val="32"/>
          <w:szCs w:val="32"/>
        </w:rPr>
        <w:t>hydroextracted</w:t>
      </w:r>
      <w:proofErr w:type="spellEnd"/>
      <w:r w:rsidRPr="008F24F0">
        <w:rPr>
          <w:rFonts w:ascii="Adobe Garamond Pro Bold" w:hAnsi="Adobe Garamond Pro Bold"/>
          <w:b/>
          <w:sz w:val="32"/>
          <w:szCs w:val="32"/>
        </w:rPr>
        <w:t xml:space="preserve">. The treated wool substance is dried at low temperature (60-70~ very quickly to minimise degradation by sulphuric acid of intermediate critical concentration. </w:t>
      </w:r>
    </w:p>
    <w:p w:rsidR="008F24F0" w:rsidRDefault="008F24F0" w:rsidP="008F24F0">
      <w:pPr>
        <w:spacing w:after="0"/>
        <w:jc w:val="both"/>
        <w:rPr>
          <w:rFonts w:ascii="Adobe Garamond Pro Bold" w:hAnsi="Adobe Garamond Pro Bold"/>
          <w:b/>
          <w:sz w:val="32"/>
          <w:szCs w:val="32"/>
        </w:rPr>
      </w:pPr>
    </w:p>
    <w:p w:rsidR="008F24F0" w:rsidRDefault="008F24F0" w:rsidP="008F24F0">
      <w:pPr>
        <w:spacing w:after="0"/>
        <w:jc w:val="both"/>
        <w:rPr>
          <w:rFonts w:ascii="Adobe Garamond Pro Bold" w:hAnsi="Adobe Garamond Pro Bold"/>
          <w:b/>
          <w:sz w:val="32"/>
          <w:szCs w:val="32"/>
        </w:rPr>
      </w:pPr>
      <w:r w:rsidRPr="008F24F0">
        <w:rPr>
          <w:rFonts w:ascii="Adobe Garamond Pro Bold" w:hAnsi="Adobe Garamond Pro Bold"/>
          <w:b/>
          <w:sz w:val="32"/>
          <w:szCs w:val="32"/>
        </w:rPr>
        <w:t xml:space="preserve">The dried wool is then heated at 110~ for a short time. The goods are then neutralised immediately or run dry through a dolly or milling machine to remove the charred vegetable matter and then neutralised. </w:t>
      </w:r>
      <w:r w:rsidRPr="008F24F0">
        <w:rPr>
          <w:rFonts w:ascii="Adobe Garamond Pro Bold" w:hAnsi="Adobe Garamond Pro Bold"/>
          <w:b/>
          <w:sz w:val="32"/>
          <w:szCs w:val="32"/>
        </w:rPr>
        <w:br/>
      </w:r>
      <w:r w:rsidRPr="008F24F0">
        <w:rPr>
          <w:rFonts w:ascii="Adobe Garamond Pro Bold" w:hAnsi="Adobe Garamond Pro Bold"/>
          <w:b/>
          <w:sz w:val="32"/>
          <w:szCs w:val="32"/>
        </w:rPr>
        <w:br/>
        <w:t xml:space="preserve">Neutralisation of wool fabric can also be carried out in open-width scouring machine. </w:t>
      </w:r>
    </w:p>
    <w:p w:rsidR="008F24F0" w:rsidRDefault="008F24F0" w:rsidP="008F24F0">
      <w:pPr>
        <w:spacing w:after="0"/>
        <w:jc w:val="both"/>
        <w:rPr>
          <w:rFonts w:ascii="Adobe Garamond Pro Bold" w:hAnsi="Adobe Garamond Pro Bold"/>
          <w:b/>
          <w:sz w:val="32"/>
          <w:szCs w:val="32"/>
        </w:rPr>
      </w:pPr>
      <w:r w:rsidRPr="008F24F0">
        <w:rPr>
          <w:rFonts w:ascii="Adobe Garamond Pro Bold" w:hAnsi="Adobe Garamond Pro Bold"/>
          <w:b/>
          <w:sz w:val="32"/>
          <w:szCs w:val="32"/>
        </w:rPr>
        <w:t xml:space="preserve">Neutralisation with ammonia or ammonia/ammonium acetate mixtures removes acid from the fabric far more rapidly than </w:t>
      </w:r>
      <w:proofErr w:type="gramStart"/>
      <w:r w:rsidRPr="008F24F0">
        <w:rPr>
          <w:rFonts w:ascii="Adobe Garamond Pro Bold" w:hAnsi="Adobe Garamond Pro Bold"/>
          <w:b/>
          <w:sz w:val="32"/>
          <w:szCs w:val="32"/>
        </w:rPr>
        <w:t>either sodium carbonate and</w:t>
      </w:r>
      <w:proofErr w:type="gramEnd"/>
      <w:r w:rsidRPr="008F24F0">
        <w:rPr>
          <w:rFonts w:ascii="Adobe Garamond Pro Bold" w:hAnsi="Adobe Garamond Pro Bold"/>
          <w:b/>
          <w:sz w:val="32"/>
          <w:szCs w:val="32"/>
        </w:rPr>
        <w:t xml:space="preserve"> sodium acetate. </w:t>
      </w:r>
      <w:r w:rsidRPr="008F24F0">
        <w:rPr>
          <w:rFonts w:ascii="Adobe Garamond Pro Bold" w:hAnsi="Adobe Garamond Pro Bold"/>
          <w:b/>
          <w:sz w:val="32"/>
          <w:szCs w:val="32"/>
        </w:rPr>
        <w:br/>
      </w:r>
      <w:r w:rsidRPr="008F24F0">
        <w:rPr>
          <w:rFonts w:ascii="Adobe Garamond Pro Bold" w:hAnsi="Adobe Garamond Pro Bold"/>
          <w:b/>
          <w:sz w:val="32"/>
          <w:szCs w:val="32"/>
        </w:rPr>
        <w:br/>
        <w:t xml:space="preserve">In a rapid carbonising process wool is treated in up to 8% (w/v) sulphuric acid solution for 30 sec and time delay of about 10-15 min is introduced before drying. </w:t>
      </w:r>
    </w:p>
    <w:p w:rsidR="008F24F0" w:rsidRDefault="008F24F0" w:rsidP="008F24F0">
      <w:pPr>
        <w:spacing w:after="0"/>
        <w:jc w:val="both"/>
        <w:rPr>
          <w:rFonts w:ascii="Adobe Garamond Pro Bold" w:hAnsi="Adobe Garamond Pro Bold"/>
          <w:b/>
          <w:sz w:val="32"/>
          <w:szCs w:val="32"/>
        </w:rPr>
      </w:pPr>
      <w:r w:rsidRPr="008F24F0">
        <w:rPr>
          <w:rFonts w:ascii="Adobe Garamond Pro Bold" w:hAnsi="Adobe Garamond Pro Bold"/>
          <w:b/>
          <w:sz w:val="32"/>
          <w:szCs w:val="32"/>
        </w:rPr>
        <w:lastRenderedPageBreak/>
        <w:t xml:space="preserve">The locally damaged areas can greatly weaken the fibre if surface acid is not evenly distributed during drying. </w:t>
      </w:r>
    </w:p>
    <w:p w:rsidR="008F24F0" w:rsidRDefault="008F24F0" w:rsidP="008F24F0">
      <w:pPr>
        <w:spacing w:after="0"/>
        <w:jc w:val="both"/>
        <w:rPr>
          <w:rFonts w:ascii="Adobe Garamond Pro Bold" w:hAnsi="Adobe Garamond Pro Bold"/>
          <w:b/>
          <w:sz w:val="32"/>
          <w:szCs w:val="32"/>
        </w:rPr>
      </w:pPr>
    </w:p>
    <w:p w:rsidR="008F24F0" w:rsidRDefault="008F24F0" w:rsidP="008F24F0">
      <w:pPr>
        <w:spacing w:after="0"/>
        <w:jc w:val="both"/>
        <w:rPr>
          <w:rFonts w:ascii="Adobe Garamond Pro Bold" w:hAnsi="Adobe Garamond Pro Bold"/>
          <w:b/>
          <w:sz w:val="32"/>
          <w:szCs w:val="32"/>
        </w:rPr>
      </w:pPr>
      <w:proofErr w:type="gramStart"/>
      <w:r w:rsidRPr="008F24F0">
        <w:rPr>
          <w:rFonts w:ascii="Adobe Garamond Pro Bold" w:hAnsi="Adobe Garamond Pro Bold"/>
          <w:b/>
          <w:sz w:val="32"/>
          <w:szCs w:val="32"/>
        </w:rPr>
        <w:t>However, in the rapid carbonising method and total acid inside the wool changes.</w:t>
      </w:r>
      <w:proofErr w:type="gramEnd"/>
    </w:p>
    <w:p w:rsidR="008F24F0" w:rsidRDefault="008F24F0" w:rsidP="008F24F0">
      <w:pPr>
        <w:spacing w:after="0"/>
        <w:jc w:val="both"/>
        <w:rPr>
          <w:rFonts w:ascii="Adobe Garamond Pro Bold" w:hAnsi="Adobe Garamond Pro Bold"/>
          <w:b/>
          <w:sz w:val="32"/>
          <w:szCs w:val="32"/>
        </w:rPr>
      </w:pPr>
      <w:r w:rsidRPr="008F24F0">
        <w:rPr>
          <w:rFonts w:ascii="Adobe Garamond Pro Bold" w:hAnsi="Adobe Garamond Pro Bold"/>
          <w:b/>
          <w:sz w:val="32"/>
          <w:szCs w:val="32"/>
        </w:rPr>
        <w:t xml:space="preserve"> Free surface acid penetrate into the wool fibres and bonds to wool. Thus the amount of concentrated acid formed during drying and baking is minimised and as a consequence, less chemical attack occurs to wool in rapid carbonising. </w:t>
      </w:r>
      <w:r w:rsidRPr="008F24F0">
        <w:rPr>
          <w:rFonts w:ascii="Adobe Garamond Pro Bold" w:hAnsi="Adobe Garamond Pro Bold"/>
          <w:b/>
          <w:sz w:val="32"/>
          <w:szCs w:val="32"/>
        </w:rPr>
        <w:br/>
      </w:r>
      <w:r w:rsidRPr="008F24F0">
        <w:rPr>
          <w:rFonts w:ascii="Adobe Garamond Pro Bold" w:hAnsi="Adobe Garamond Pro Bold"/>
          <w:b/>
          <w:sz w:val="32"/>
          <w:szCs w:val="32"/>
        </w:rPr>
        <w:br/>
        <w:t xml:space="preserve">Magnesium chloride, aluminium chloride (8-10 ~ Tw) or gaseous hydrochloric acid may also be used for carbonising of wool. </w:t>
      </w:r>
    </w:p>
    <w:p w:rsidR="008F24F0" w:rsidRDefault="008F24F0" w:rsidP="008F24F0">
      <w:pPr>
        <w:spacing w:after="0"/>
        <w:jc w:val="both"/>
        <w:rPr>
          <w:rFonts w:ascii="Adobe Garamond Pro Bold" w:hAnsi="Adobe Garamond Pro Bold"/>
          <w:b/>
          <w:sz w:val="32"/>
          <w:szCs w:val="32"/>
        </w:rPr>
      </w:pPr>
    </w:p>
    <w:p w:rsidR="008F24F0" w:rsidRDefault="008F24F0" w:rsidP="008F24F0">
      <w:pPr>
        <w:spacing w:after="0"/>
        <w:jc w:val="both"/>
        <w:rPr>
          <w:rFonts w:ascii="Adobe Garamond Pro Bold" w:hAnsi="Adobe Garamond Pro Bold"/>
          <w:b/>
          <w:sz w:val="32"/>
          <w:szCs w:val="32"/>
        </w:rPr>
      </w:pPr>
      <w:r w:rsidRPr="008F24F0">
        <w:rPr>
          <w:rFonts w:ascii="Adobe Garamond Pro Bold" w:hAnsi="Adobe Garamond Pro Bold"/>
          <w:b/>
          <w:sz w:val="32"/>
          <w:szCs w:val="32"/>
        </w:rPr>
        <w:t xml:space="preserve">Rags are carbonised to remove cotton </w:t>
      </w:r>
      <w:proofErr w:type="spellStart"/>
      <w:r w:rsidRPr="008F24F0">
        <w:rPr>
          <w:rFonts w:ascii="Adobe Garamond Pro Bold" w:hAnsi="Adobe Garamond Pro Bold"/>
          <w:b/>
          <w:sz w:val="32"/>
          <w:szCs w:val="32"/>
        </w:rPr>
        <w:t>stitchings</w:t>
      </w:r>
      <w:proofErr w:type="spellEnd"/>
      <w:r w:rsidRPr="008F24F0">
        <w:rPr>
          <w:rFonts w:ascii="Adobe Garamond Pro Bold" w:hAnsi="Adobe Garamond Pro Bold"/>
          <w:b/>
          <w:sz w:val="32"/>
          <w:szCs w:val="32"/>
        </w:rPr>
        <w:t xml:space="preserve"> prior to use in </w:t>
      </w:r>
      <w:proofErr w:type="spellStart"/>
      <w:r w:rsidRPr="008F24F0">
        <w:rPr>
          <w:rFonts w:ascii="Adobe Garamond Pro Bold" w:hAnsi="Adobe Garamond Pro Bold"/>
          <w:b/>
          <w:sz w:val="32"/>
          <w:szCs w:val="32"/>
        </w:rPr>
        <w:t>shaddy</w:t>
      </w:r>
      <w:proofErr w:type="spellEnd"/>
      <w:r w:rsidRPr="008F24F0">
        <w:rPr>
          <w:rFonts w:ascii="Adobe Garamond Pro Bold" w:hAnsi="Adobe Garamond Pro Bold"/>
          <w:b/>
          <w:sz w:val="32"/>
          <w:szCs w:val="32"/>
        </w:rPr>
        <w:t xml:space="preserve"> by the 'dry carbonising' process by exposing to hydrochloric acid gas in an enclosed chamber. </w:t>
      </w:r>
    </w:p>
    <w:p w:rsidR="008F24F0" w:rsidRDefault="008F24F0" w:rsidP="008F24F0">
      <w:pPr>
        <w:spacing w:after="0"/>
        <w:jc w:val="both"/>
        <w:rPr>
          <w:rFonts w:ascii="Adobe Garamond Pro Bold" w:hAnsi="Adobe Garamond Pro Bold"/>
          <w:b/>
          <w:sz w:val="32"/>
          <w:szCs w:val="32"/>
        </w:rPr>
      </w:pPr>
      <w:r w:rsidRPr="008F24F0">
        <w:rPr>
          <w:rFonts w:ascii="Adobe Garamond Pro Bold" w:hAnsi="Adobe Garamond Pro Bold"/>
          <w:b/>
          <w:sz w:val="32"/>
          <w:szCs w:val="32"/>
        </w:rPr>
        <w:t xml:space="preserve">Metal acid salts liberate hydrochloric acid at high temperature and attack the cellulose in wool. </w:t>
      </w:r>
    </w:p>
    <w:p w:rsidR="008F24F0" w:rsidRDefault="008F24F0" w:rsidP="008F24F0">
      <w:pPr>
        <w:spacing w:after="0"/>
        <w:jc w:val="both"/>
        <w:rPr>
          <w:rFonts w:ascii="Adobe Garamond Pro Bold" w:hAnsi="Adobe Garamond Pro Bold"/>
          <w:b/>
          <w:sz w:val="32"/>
          <w:szCs w:val="32"/>
        </w:rPr>
      </w:pPr>
    </w:p>
    <w:p w:rsidR="008F24F0" w:rsidRDefault="008F24F0" w:rsidP="008F24F0">
      <w:pPr>
        <w:spacing w:after="0"/>
        <w:jc w:val="both"/>
        <w:rPr>
          <w:rFonts w:ascii="Adobe Garamond Pro Bold" w:hAnsi="Adobe Garamond Pro Bold"/>
          <w:b/>
          <w:sz w:val="32"/>
          <w:szCs w:val="32"/>
        </w:rPr>
      </w:pPr>
      <w:r w:rsidRPr="008F24F0">
        <w:rPr>
          <w:rFonts w:ascii="Adobe Garamond Pro Bold" w:hAnsi="Adobe Garamond Pro Bold"/>
          <w:b/>
          <w:sz w:val="32"/>
          <w:szCs w:val="32"/>
        </w:rPr>
        <w:t xml:space="preserve">But owing to their high cost and higher temperatures required which cause injury to dry wool, are rarely used. </w:t>
      </w:r>
      <w:r w:rsidRPr="008F24F0">
        <w:rPr>
          <w:rFonts w:ascii="Adobe Garamond Pro Bold" w:hAnsi="Adobe Garamond Pro Bold"/>
          <w:b/>
          <w:sz w:val="32"/>
          <w:szCs w:val="32"/>
        </w:rPr>
        <w:br/>
      </w:r>
      <w:r w:rsidRPr="008F24F0">
        <w:rPr>
          <w:rFonts w:ascii="Adobe Garamond Pro Bold" w:hAnsi="Adobe Garamond Pro Bold"/>
          <w:b/>
          <w:sz w:val="32"/>
          <w:szCs w:val="32"/>
        </w:rPr>
        <w:br/>
        <w:t xml:space="preserve">The wool burrs contain hemi-cellulose and lignin apart from cellulose. </w:t>
      </w:r>
    </w:p>
    <w:p w:rsidR="008F24F0" w:rsidRDefault="008F24F0" w:rsidP="008F24F0">
      <w:pPr>
        <w:spacing w:after="0"/>
        <w:jc w:val="both"/>
        <w:rPr>
          <w:rFonts w:ascii="Adobe Garamond Pro Bold" w:hAnsi="Adobe Garamond Pro Bold"/>
          <w:b/>
          <w:sz w:val="32"/>
          <w:szCs w:val="32"/>
        </w:rPr>
      </w:pPr>
    </w:p>
    <w:p w:rsidR="008F24F0" w:rsidRDefault="008F24F0" w:rsidP="008F24F0">
      <w:pPr>
        <w:spacing w:after="0"/>
        <w:jc w:val="both"/>
        <w:rPr>
          <w:rFonts w:ascii="Adobe Garamond Pro Bold" w:hAnsi="Adobe Garamond Pro Bold"/>
          <w:b/>
          <w:sz w:val="32"/>
          <w:szCs w:val="32"/>
        </w:rPr>
      </w:pPr>
      <w:r w:rsidRPr="008F24F0">
        <w:rPr>
          <w:rFonts w:ascii="Adobe Garamond Pro Bold" w:hAnsi="Adobe Garamond Pro Bold"/>
          <w:b/>
          <w:sz w:val="32"/>
          <w:szCs w:val="32"/>
        </w:rPr>
        <w:t xml:space="preserve">The lignin is not </w:t>
      </w:r>
      <w:proofErr w:type="gramStart"/>
      <w:r w:rsidRPr="008F24F0">
        <w:rPr>
          <w:rFonts w:ascii="Adobe Garamond Pro Bold" w:hAnsi="Adobe Garamond Pro Bold"/>
          <w:b/>
          <w:sz w:val="32"/>
          <w:szCs w:val="32"/>
        </w:rPr>
        <w:t>effected</w:t>
      </w:r>
      <w:proofErr w:type="gramEnd"/>
      <w:r w:rsidRPr="008F24F0">
        <w:rPr>
          <w:rFonts w:ascii="Adobe Garamond Pro Bold" w:hAnsi="Adobe Garamond Pro Bold"/>
          <w:b/>
          <w:sz w:val="32"/>
          <w:szCs w:val="32"/>
        </w:rPr>
        <w:t xml:space="preserve"> by carbonising process on acid hydrolysis, but can be split </w:t>
      </w:r>
      <w:proofErr w:type="spellStart"/>
      <w:r w:rsidRPr="008F24F0">
        <w:rPr>
          <w:rFonts w:ascii="Adobe Garamond Pro Bold" w:hAnsi="Adobe Garamond Pro Bold"/>
          <w:b/>
          <w:sz w:val="32"/>
          <w:szCs w:val="32"/>
        </w:rPr>
        <w:t>oxidatively</w:t>
      </w:r>
      <w:proofErr w:type="spellEnd"/>
      <w:r w:rsidRPr="008F24F0">
        <w:rPr>
          <w:rFonts w:ascii="Adobe Garamond Pro Bold" w:hAnsi="Adobe Garamond Pro Bold"/>
          <w:b/>
          <w:sz w:val="32"/>
          <w:szCs w:val="32"/>
        </w:rPr>
        <w:t xml:space="preserve">. </w:t>
      </w:r>
    </w:p>
    <w:p w:rsidR="008F24F0" w:rsidRDefault="008F24F0" w:rsidP="008F24F0">
      <w:pPr>
        <w:spacing w:after="0"/>
        <w:jc w:val="both"/>
        <w:rPr>
          <w:rFonts w:ascii="Adobe Garamond Pro Bold" w:hAnsi="Adobe Garamond Pro Bold"/>
          <w:b/>
          <w:sz w:val="32"/>
          <w:szCs w:val="32"/>
        </w:rPr>
      </w:pPr>
    </w:p>
    <w:p w:rsidR="008F24F0" w:rsidRDefault="008F24F0" w:rsidP="008F24F0">
      <w:pPr>
        <w:spacing w:after="0"/>
        <w:jc w:val="both"/>
        <w:rPr>
          <w:rFonts w:ascii="Adobe Garamond Pro Bold" w:hAnsi="Adobe Garamond Pro Bold"/>
          <w:b/>
          <w:sz w:val="32"/>
          <w:szCs w:val="32"/>
        </w:rPr>
      </w:pPr>
      <w:r w:rsidRPr="008F24F0">
        <w:rPr>
          <w:rFonts w:ascii="Adobe Garamond Pro Bold" w:hAnsi="Adobe Garamond Pro Bold"/>
          <w:b/>
          <w:sz w:val="32"/>
          <w:szCs w:val="32"/>
        </w:rPr>
        <w:t xml:space="preserve">Salt </w:t>
      </w:r>
      <w:proofErr w:type="spellStart"/>
      <w:r w:rsidRPr="008F24F0">
        <w:rPr>
          <w:rFonts w:ascii="Adobe Garamond Pro Bold" w:hAnsi="Adobe Garamond Pro Bold"/>
          <w:b/>
          <w:sz w:val="32"/>
          <w:szCs w:val="32"/>
        </w:rPr>
        <w:t>ofpersulphuric</w:t>
      </w:r>
      <w:proofErr w:type="spellEnd"/>
      <w:r w:rsidRPr="008F24F0">
        <w:rPr>
          <w:rFonts w:ascii="Adobe Garamond Pro Bold" w:hAnsi="Adobe Garamond Pro Bold"/>
          <w:b/>
          <w:sz w:val="32"/>
          <w:szCs w:val="32"/>
        </w:rPr>
        <w:t xml:space="preserve"> acid accelerates degradation of wool burrs which enable shortening the time of reaction. </w:t>
      </w:r>
      <w:r w:rsidRPr="008F24F0">
        <w:rPr>
          <w:rFonts w:ascii="Adobe Garamond Pro Bold" w:hAnsi="Adobe Garamond Pro Bold"/>
          <w:b/>
          <w:sz w:val="32"/>
          <w:szCs w:val="32"/>
        </w:rPr>
        <w:br/>
      </w:r>
      <w:r w:rsidRPr="008F24F0">
        <w:rPr>
          <w:rFonts w:ascii="Adobe Garamond Pro Bold" w:hAnsi="Adobe Garamond Pro Bold"/>
          <w:b/>
          <w:sz w:val="32"/>
          <w:szCs w:val="32"/>
        </w:rPr>
        <w:br/>
      </w:r>
      <w:r w:rsidRPr="008F24F0">
        <w:rPr>
          <w:rFonts w:ascii="Adobe Garamond Pro Bold" w:hAnsi="Adobe Garamond Pro Bold"/>
          <w:b/>
          <w:sz w:val="32"/>
          <w:szCs w:val="32"/>
        </w:rPr>
        <w:lastRenderedPageBreak/>
        <w:t xml:space="preserve">Natural soiling of wool and vegetable matter and skin flakes, can also be enzymatically modified. </w:t>
      </w:r>
    </w:p>
    <w:p w:rsidR="008F24F0" w:rsidRDefault="008F24F0" w:rsidP="008F24F0">
      <w:pPr>
        <w:spacing w:after="0"/>
        <w:jc w:val="both"/>
        <w:rPr>
          <w:rFonts w:ascii="Adobe Garamond Pro Bold" w:hAnsi="Adobe Garamond Pro Bold"/>
          <w:b/>
          <w:sz w:val="32"/>
          <w:szCs w:val="32"/>
        </w:rPr>
      </w:pPr>
    </w:p>
    <w:p w:rsidR="008F24F0" w:rsidRDefault="008F24F0" w:rsidP="008F24F0">
      <w:pPr>
        <w:spacing w:after="0"/>
        <w:jc w:val="both"/>
        <w:rPr>
          <w:rFonts w:ascii="Adobe Garamond Pro Bold" w:hAnsi="Adobe Garamond Pro Bold"/>
          <w:b/>
          <w:sz w:val="32"/>
          <w:szCs w:val="32"/>
        </w:rPr>
      </w:pPr>
      <w:r w:rsidRPr="008F24F0">
        <w:rPr>
          <w:rFonts w:ascii="Adobe Garamond Pro Bold" w:hAnsi="Adobe Garamond Pro Bold"/>
          <w:b/>
          <w:sz w:val="32"/>
          <w:szCs w:val="32"/>
        </w:rPr>
        <w:t xml:space="preserve">The replacement </w:t>
      </w:r>
      <w:proofErr w:type="spellStart"/>
      <w:r w:rsidRPr="008F24F0">
        <w:rPr>
          <w:rFonts w:ascii="Adobe Garamond Pro Bold" w:hAnsi="Adobe Garamond Pro Bold"/>
          <w:b/>
          <w:sz w:val="32"/>
          <w:szCs w:val="32"/>
        </w:rPr>
        <w:t>ofcarbonisation</w:t>
      </w:r>
      <w:proofErr w:type="spellEnd"/>
      <w:r w:rsidRPr="008F24F0">
        <w:rPr>
          <w:rFonts w:ascii="Adobe Garamond Pro Bold" w:hAnsi="Adobe Garamond Pro Bold"/>
          <w:b/>
          <w:sz w:val="32"/>
          <w:szCs w:val="32"/>
        </w:rPr>
        <w:t xml:space="preserve"> by the use of enzymes, such as </w:t>
      </w:r>
      <w:proofErr w:type="spellStart"/>
      <w:r w:rsidRPr="008F24F0">
        <w:rPr>
          <w:rFonts w:ascii="Adobe Garamond Pro Bold" w:hAnsi="Adobe Garamond Pro Bold"/>
          <w:b/>
          <w:sz w:val="32"/>
          <w:szCs w:val="32"/>
        </w:rPr>
        <w:t>cellulases</w:t>
      </w:r>
      <w:proofErr w:type="spellEnd"/>
      <w:r w:rsidRPr="008F24F0">
        <w:rPr>
          <w:rFonts w:ascii="Adobe Garamond Pro Bold" w:hAnsi="Adobe Garamond Pro Bold"/>
          <w:b/>
          <w:sz w:val="32"/>
          <w:szCs w:val="32"/>
        </w:rPr>
        <w:t xml:space="preserve">, </w:t>
      </w:r>
      <w:proofErr w:type="spellStart"/>
      <w:r w:rsidRPr="008F24F0">
        <w:rPr>
          <w:rFonts w:ascii="Adobe Garamond Pro Bold" w:hAnsi="Adobe Garamond Pro Bold"/>
          <w:b/>
          <w:sz w:val="32"/>
          <w:szCs w:val="32"/>
        </w:rPr>
        <w:t>ligninases</w:t>
      </w:r>
      <w:proofErr w:type="spellEnd"/>
      <w:r w:rsidRPr="008F24F0">
        <w:rPr>
          <w:rFonts w:ascii="Adobe Garamond Pro Bold" w:hAnsi="Adobe Garamond Pro Bold"/>
          <w:b/>
          <w:sz w:val="32"/>
          <w:szCs w:val="32"/>
        </w:rPr>
        <w:t xml:space="preserve">, hydrolases, </w:t>
      </w:r>
      <w:proofErr w:type="spellStart"/>
      <w:r w:rsidRPr="008F24F0">
        <w:rPr>
          <w:rFonts w:ascii="Adobe Garamond Pro Bold" w:hAnsi="Adobe Garamond Pro Bold"/>
          <w:b/>
          <w:sz w:val="32"/>
          <w:szCs w:val="32"/>
        </w:rPr>
        <w:t>lyases</w:t>
      </w:r>
      <w:proofErr w:type="spellEnd"/>
      <w:r w:rsidRPr="008F24F0">
        <w:rPr>
          <w:rFonts w:ascii="Adobe Garamond Pro Bold" w:hAnsi="Adobe Garamond Pro Bold"/>
          <w:b/>
          <w:sz w:val="32"/>
          <w:szCs w:val="32"/>
        </w:rPr>
        <w:t xml:space="preserve">, </w:t>
      </w:r>
      <w:proofErr w:type="spellStart"/>
      <w:r w:rsidRPr="008F24F0">
        <w:rPr>
          <w:rFonts w:ascii="Adobe Garamond Pro Bold" w:hAnsi="Adobe Garamond Pro Bold"/>
          <w:b/>
          <w:sz w:val="32"/>
          <w:szCs w:val="32"/>
        </w:rPr>
        <w:t>oxidoredulases</w:t>
      </w:r>
      <w:proofErr w:type="spellEnd"/>
      <w:r w:rsidRPr="008F24F0">
        <w:rPr>
          <w:rFonts w:ascii="Adobe Garamond Pro Bold" w:hAnsi="Adobe Garamond Pro Bold"/>
          <w:b/>
          <w:sz w:val="32"/>
          <w:szCs w:val="32"/>
        </w:rPr>
        <w:t xml:space="preserve"> etc. are reported. </w:t>
      </w:r>
    </w:p>
    <w:p w:rsidR="008F24F0" w:rsidRDefault="008F24F0" w:rsidP="008F24F0">
      <w:pPr>
        <w:spacing w:after="0"/>
        <w:jc w:val="both"/>
        <w:rPr>
          <w:rFonts w:ascii="Adobe Garamond Pro Bold" w:hAnsi="Adobe Garamond Pro Bold"/>
          <w:b/>
          <w:sz w:val="32"/>
          <w:szCs w:val="32"/>
        </w:rPr>
      </w:pPr>
    </w:p>
    <w:p w:rsidR="008F24F0" w:rsidRDefault="008F24F0" w:rsidP="008F24F0">
      <w:pPr>
        <w:spacing w:after="0"/>
        <w:jc w:val="both"/>
        <w:rPr>
          <w:rFonts w:ascii="Adobe Garamond Pro Bold" w:hAnsi="Adobe Garamond Pro Bold"/>
          <w:b/>
          <w:sz w:val="32"/>
          <w:szCs w:val="32"/>
        </w:rPr>
      </w:pPr>
      <w:r w:rsidRPr="008F24F0">
        <w:rPr>
          <w:rFonts w:ascii="Adobe Garamond Pro Bold" w:hAnsi="Adobe Garamond Pro Bold"/>
          <w:b/>
          <w:sz w:val="32"/>
          <w:szCs w:val="32"/>
        </w:rPr>
        <w:t xml:space="preserve">The main advantages of enzymatic carbonizing are reduced wool fibre damage, effluent load and energy consumption. </w:t>
      </w:r>
      <w:r w:rsidRPr="008F24F0">
        <w:rPr>
          <w:rFonts w:ascii="Adobe Garamond Pro Bold" w:hAnsi="Adobe Garamond Pro Bold"/>
          <w:b/>
          <w:sz w:val="32"/>
          <w:szCs w:val="32"/>
        </w:rPr>
        <w:br/>
      </w:r>
      <w:r w:rsidRPr="008F24F0">
        <w:rPr>
          <w:rFonts w:ascii="Adobe Garamond Pro Bold" w:hAnsi="Adobe Garamond Pro Bold"/>
          <w:b/>
          <w:sz w:val="32"/>
          <w:szCs w:val="32"/>
        </w:rPr>
        <w:br/>
        <w:t xml:space="preserve">Carbonised wool </w:t>
      </w:r>
      <w:proofErr w:type="gramStart"/>
      <w:r w:rsidRPr="008F24F0">
        <w:rPr>
          <w:rFonts w:ascii="Adobe Garamond Pro Bold" w:hAnsi="Adobe Garamond Pro Bold"/>
          <w:b/>
          <w:sz w:val="32"/>
          <w:szCs w:val="32"/>
        </w:rPr>
        <w:t>are</w:t>
      </w:r>
      <w:proofErr w:type="gramEnd"/>
      <w:r w:rsidRPr="008F24F0">
        <w:rPr>
          <w:rFonts w:ascii="Adobe Garamond Pro Bold" w:hAnsi="Adobe Garamond Pro Bold"/>
          <w:b/>
          <w:sz w:val="32"/>
          <w:szCs w:val="32"/>
        </w:rPr>
        <w:t xml:space="preserve"> more porous than scoured wool and hence the dye uptake is higher. </w:t>
      </w:r>
    </w:p>
    <w:p w:rsidR="008F24F0" w:rsidRDefault="008F24F0" w:rsidP="008F24F0">
      <w:pPr>
        <w:spacing w:after="0"/>
        <w:jc w:val="both"/>
        <w:rPr>
          <w:rFonts w:ascii="Adobe Garamond Pro Bold" w:hAnsi="Adobe Garamond Pro Bold"/>
          <w:b/>
          <w:sz w:val="32"/>
          <w:szCs w:val="32"/>
        </w:rPr>
      </w:pPr>
    </w:p>
    <w:p w:rsidR="008F24F0" w:rsidRPr="008F24F0" w:rsidRDefault="008F24F0" w:rsidP="008F24F0">
      <w:pPr>
        <w:spacing w:after="0"/>
        <w:jc w:val="both"/>
        <w:rPr>
          <w:rFonts w:ascii="Adobe Garamond Pro Bold" w:hAnsi="Adobe Garamond Pro Bold"/>
          <w:b/>
          <w:sz w:val="32"/>
          <w:szCs w:val="32"/>
        </w:rPr>
      </w:pPr>
      <w:r w:rsidRPr="008F24F0">
        <w:rPr>
          <w:rFonts w:ascii="Adobe Garamond Pro Bold" w:hAnsi="Adobe Garamond Pro Bold"/>
          <w:b/>
          <w:sz w:val="32"/>
          <w:szCs w:val="32"/>
        </w:rPr>
        <w:t>Uneven dyeing may result due to faulty carbonising</w:t>
      </w:r>
    </w:p>
    <w:p w:rsidR="008F24F0" w:rsidRPr="008F24F0" w:rsidRDefault="008F24F0" w:rsidP="008F24F0">
      <w:pPr>
        <w:spacing w:before="100" w:beforeAutospacing="1" w:after="100" w:afterAutospacing="1" w:line="360" w:lineRule="auto"/>
        <w:outlineLvl w:val="1"/>
        <w:rPr>
          <w:rFonts w:ascii="Adobe Garamond Pro Bold" w:eastAsia="Times New Roman" w:hAnsi="Adobe Garamond Pro Bold" w:cs="Times New Roman"/>
          <w:b/>
          <w:bCs/>
          <w:sz w:val="32"/>
          <w:szCs w:val="32"/>
          <w:lang w:eastAsia="en-IN"/>
        </w:rPr>
      </w:pPr>
    </w:p>
    <w:p w:rsidR="008F24F0" w:rsidRPr="008F24F0" w:rsidRDefault="008F24F0" w:rsidP="008F24F0">
      <w:pPr>
        <w:spacing w:before="100" w:beforeAutospacing="1" w:after="100" w:afterAutospacing="1" w:line="360" w:lineRule="auto"/>
        <w:outlineLvl w:val="1"/>
        <w:rPr>
          <w:rFonts w:ascii="Adobe Garamond Pro Bold" w:eastAsia="Times New Roman" w:hAnsi="Adobe Garamond Pro Bold" w:cs="Times New Roman"/>
          <w:b/>
          <w:bCs/>
          <w:sz w:val="32"/>
          <w:szCs w:val="32"/>
          <w:lang w:eastAsia="en-IN"/>
        </w:rPr>
      </w:pPr>
      <w:r>
        <w:rPr>
          <w:rFonts w:ascii="Adobe Garamond Pro Bold" w:eastAsia="Times New Roman" w:hAnsi="Adobe Garamond Pro Bold" w:cs="Times New Roman"/>
          <w:b/>
          <w:bCs/>
          <w:sz w:val="32"/>
          <w:szCs w:val="32"/>
          <w:lang w:eastAsia="en-IN"/>
        </w:rPr>
        <w:t>SIMPLE KEY NOTES:</w:t>
      </w:r>
    </w:p>
    <w:p w:rsidR="008F24F0" w:rsidRPr="008F24F0" w:rsidRDefault="008F24F0" w:rsidP="008F24F0">
      <w:pPr>
        <w:spacing w:before="100" w:beforeAutospacing="1" w:after="100" w:afterAutospacing="1" w:line="360" w:lineRule="auto"/>
        <w:outlineLvl w:val="1"/>
        <w:rPr>
          <w:rFonts w:ascii="Adobe Garamond Pro Bold" w:eastAsia="Times New Roman" w:hAnsi="Adobe Garamond Pro Bold" w:cs="Times New Roman"/>
          <w:b/>
          <w:bCs/>
          <w:sz w:val="32"/>
          <w:szCs w:val="32"/>
          <w:lang w:eastAsia="en-IN"/>
        </w:rPr>
      </w:pPr>
      <w:r w:rsidRPr="008F24F0">
        <w:rPr>
          <w:rFonts w:ascii="Adobe Garamond Pro Bold" w:eastAsia="Times New Roman" w:hAnsi="Adobe Garamond Pro Bold" w:cs="Times New Roman"/>
          <w:b/>
          <w:bCs/>
          <w:sz w:val="32"/>
          <w:szCs w:val="32"/>
          <w:lang w:eastAsia="en-IN"/>
        </w:rPr>
        <w:t>Carbonising:</w:t>
      </w:r>
    </w:p>
    <w:p w:rsidR="008F24F0" w:rsidRPr="008F24F0" w:rsidRDefault="008F24F0" w:rsidP="008F24F0">
      <w:pPr>
        <w:pStyle w:val="ListParagraph"/>
        <w:numPr>
          <w:ilvl w:val="0"/>
          <w:numId w:val="1"/>
        </w:numPr>
        <w:spacing w:before="100" w:beforeAutospacing="1" w:after="100" w:afterAutospacing="1" w:line="360" w:lineRule="auto"/>
        <w:rPr>
          <w:rFonts w:ascii="Adobe Garamond Pro Bold" w:eastAsia="Times New Roman" w:hAnsi="Adobe Garamond Pro Bold" w:cs="Times New Roman"/>
          <w:b/>
          <w:sz w:val="32"/>
          <w:szCs w:val="32"/>
          <w:lang w:eastAsia="en-IN"/>
        </w:rPr>
      </w:pPr>
      <w:r w:rsidRPr="008F24F0">
        <w:rPr>
          <w:rFonts w:ascii="Adobe Garamond Pro Bold" w:eastAsia="Times New Roman" w:hAnsi="Adobe Garamond Pro Bold" w:cs="Times New Roman"/>
          <w:b/>
          <w:sz w:val="32"/>
          <w:szCs w:val="32"/>
          <w:lang w:eastAsia="en-IN"/>
        </w:rPr>
        <w:t xml:space="preserve">Carbonising is a continuous process which combines scouring to remove the wool grease and a chemical process which removes vegetable matter such as seeds, burs and grass. </w:t>
      </w:r>
    </w:p>
    <w:p w:rsidR="008F24F0" w:rsidRPr="008F24F0" w:rsidRDefault="008F24F0" w:rsidP="008F24F0">
      <w:pPr>
        <w:pStyle w:val="ListParagraph"/>
        <w:numPr>
          <w:ilvl w:val="0"/>
          <w:numId w:val="1"/>
        </w:numPr>
        <w:spacing w:before="100" w:beforeAutospacing="1" w:after="100" w:afterAutospacing="1" w:line="360" w:lineRule="auto"/>
        <w:rPr>
          <w:rFonts w:ascii="Adobe Garamond Pro Bold" w:eastAsia="Times New Roman" w:hAnsi="Adobe Garamond Pro Bold" w:cs="Times New Roman"/>
          <w:b/>
          <w:sz w:val="32"/>
          <w:szCs w:val="32"/>
          <w:lang w:eastAsia="en-IN"/>
        </w:rPr>
      </w:pPr>
      <w:r w:rsidRPr="008F24F0">
        <w:rPr>
          <w:rFonts w:ascii="Adobe Garamond Pro Bold" w:eastAsia="Times New Roman" w:hAnsi="Adobe Garamond Pro Bold" w:cs="Times New Roman"/>
          <w:b/>
          <w:sz w:val="32"/>
          <w:szCs w:val="32"/>
          <w:lang w:eastAsia="en-IN"/>
        </w:rPr>
        <w:t>Carbonising occurs if the greasy wool contains a high percentage of vegetable matter (%VM), typically in excess of 2% to 3%.</w:t>
      </w:r>
    </w:p>
    <w:p w:rsidR="008F24F0" w:rsidRPr="008F24F0" w:rsidRDefault="008F24F0" w:rsidP="008F24F0">
      <w:pPr>
        <w:pStyle w:val="ListParagraph"/>
        <w:numPr>
          <w:ilvl w:val="0"/>
          <w:numId w:val="1"/>
        </w:numPr>
        <w:spacing w:before="100" w:beforeAutospacing="1" w:after="100" w:afterAutospacing="1" w:line="360" w:lineRule="auto"/>
        <w:rPr>
          <w:rFonts w:ascii="Adobe Garamond Pro Bold" w:eastAsia="Times New Roman" w:hAnsi="Adobe Garamond Pro Bold" w:cs="Times New Roman"/>
          <w:b/>
          <w:sz w:val="32"/>
          <w:szCs w:val="32"/>
          <w:lang w:eastAsia="en-IN"/>
        </w:rPr>
      </w:pPr>
      <w:r w:rsidRPr="008F24F0">
        <w:rPr>
          <w:rFonts w:ascii="Adobe Garamond Pro Bold" w:eastAsia="Times New Roman" w:hAnsi="Adobe Garamond Pro Bold" w:cs="Times New Roman"/>
          <w:b/>
          <w:sz w:val="32"/>
          <w:szCs w:val="32"/>
          <w:lang w:eastAsia="en-IN"/>
        </w:rPr>
        <w:t xml:space="preserve">Most of the VM contained in wool is cellulosic in nature, which is broken down into carbon, by firstly immersing in a strong </w:t>
      </w:r>
      <w:r w:rsidRPr="008F24F0">
        <w:rPr>
          <w:rFonts w:ascii="Adobe Garamond Pro Bold" w:eastAsia="Times New Roman" w:hAnsi="Adobe Garamond Pro Bold" w:cs="Times New Roman"/>
          <w:b/>
          <w:sz w:val="32"/>
          <w:szCs w:val="32"/>
          <w:lang w:eastAsia="en-IN"/>
        </w:rPr>
        <w:lastRenderedPageBreak/>
        <w:t>solution (6% to 7% weight for volume) of Sulphuric acid (H2SO4) then followed by baking in a dryer set at 95</w:t>
      </w:r>
      <w:r w:rsidRPr="008F24F0">
        <w:rPr>
          <w:rFonts w:ascii="Adobe Garamond Pro Bold" w:eastAsia="Times New Roman" w:hAnsi="Adobe Garamond Pro Bold" w:cs="Times New Roman"/>
          <w:b/>
          <w:sz w:val="32"/>
          <w:szCs w:val="32"/>
          <w:vertAlign w:val="superscript"/>
          <w:lang w:eastAsia="en-IN"/>
        </w:rPr>
        <w:t>o</w:t>
      </w:r>
      <w:r w:rsidRPr="008F24F0">
        <w:rPr>
          <w:rFonts w:ascii="Adobe Garamond Pro Bold" w:eastAsia="Times New Roman" w:hAnsi="Adobe Garamond Pro Bold" w:cs="Times New Roman"/>
          <w:b/>
          <w:sz w:val="32"/>
          <w:szCs w:val="32"/>
          <w:lang w:eastAsia="en-IN"/>
        </w:rPr>
        <w:t>C to 120</w:t>
      </w:r>
      <w:r w:rsidRPr="008F24F0">
        <w:rPr>
          <w:rFonts w:ascii="Adobe Garamond Pro Bold" w:eastAsia="Times New Roman" w:hAnsi="Adobe Garamond Pro Bold" w:cs="Times New Roman"/>
          <w:b/>
          <w:sz w:val="32"/>
          <w:szCs w:val="32"/>
          <w:vertAlign w:val="superscript"/>
          <w:lang w:eastAsia="en-IN"/>
        </w:rPr>
        <w:t>o</w:t>
      </w:r>
      <w:r w:rsidRPr="008F24F0">
        <w:rPr>
          <w:rFonts w:ascii="Adobe Garamond Pro Bold" w:eastAsia="Times New Roman" w:hAnsi="Adobe Garamond Pro Bold" w:cs="Times New Roman"/>
          <w:b/>
          <w:sz w:val="32"/>
          <w:szCs w:val="32"/>
          <w:lang w:eastAsia="en-IN"/>
        </w:rPr>
        <w:t xml:space="preserve">C. </w:t>
      </w:r>
    </w:p>
    <w:p w:rsidR="008F24F0" w:rsidRPr="008F24F0" w:rsidRDefault="008F24F0" w:rsidP="008F24F0">
      <w:pPr>
        <w:pStyle w:val="ListParagraph"/>
        <w:numPr>
          <w:ilvl w:val="0"/>
          <w:numId w:val="1"/>
        </w:numPr>
        <w:spacing w:before="100" w:beforeAutospacing="1" w:after="100" w:afterAutospacing="1" w:line="360" w:lineRule="auto"/>
        <w:rPr>
          <w:rFonts w:ascii="Adobe Garamond Pro Bold" w:eastAsia="Times New Roman" w:hAnsi="Adobe Garamond Pro Bold" w:cs="Times New Roman"/>
          <w:b/>
          <w:sz w:val="32"/>
          <w:szCs w:val="32"/>
          <w:lang w:eastAsia="en-IN"/>
        </w:rPr>
      </w:pPr>
      <w:r w:rsidRPr="008F24F0">
        <w:rPr>
          <w:rFonts w:ascii="Adobe Garamond Pro Bold" w:eastAsia="Times New Roman" w:hAnsi="Adobe Garamond Pro Bold" w:cs="Times New Roman"/>
          <w:b/>
          <w:sz w:val="32"/>
          <w:szCs w:val="32"/>
          <w:lang w:eastAsia="en-IN"/>
        </w:rPr>
        <w:t>After the VM has been turned into carbon the wool is passed through a series of heavy metal fluted rollers which crush the carbonised burs into dust.</w:t>
      </w:r>
    </w:p>
    <w:p w:rsidR="008F24F0" w:rsidRPr="008F24F0" w:rsidRDefault="008F24F0" w:rsidP="008F24F0">
      <w:pPr>
        <w:pStyle w:val="ListParagraph"/>
        <w:numPr>
          <w:ilvl w:val="0"/>
          <w:numId w:val="1"/>
        </w:numPr>
        <w:spacing w:before="100" w:beforeAutospacing="1" w:after="100" w:afterAutospacing="1" w:line="360" w:lineRule="auto"/>
        <w:rPr>
          <w:rFonts w:ascii="Adobe Garamond Pro Bold" w:eastAsia="Times New Roman" w:hAnsi="Adobe Garamond Pro Bold" w:cs="Times New Roman"/>
          <w:b/>
          <w:sz w:val="32"/>
          <w:szCs w:val="32"/>
          <w:lang w:eastAsia="en-IN"/>
        </w:rPr>
      </w:pPr>
      <w:r w:rsidRPr="008F24F0">
        <w:rPr>
          <w:rFonts w:ascii="Adobe Garamond Pro Bold" w:eastAsia="Times New Roman" w:hAnsi="Adobe Garamond Pro Bold" w:cs="Times New Roman"/>
          <w:b/>
          <w:sz w:val="32"/>
          <w:szCs w:val="32"/>
          <w:lang w:eastAsia="en-IN"/>
        </w:rPr>
        <w:t>The wool is then passed through a de-dusting unit (rotary shaker) where the dust is separated from the wool by mechanical action.</w:t>
      </w:r>
    </w:p>
    <w:p w:rsidR="008F24F0" w:rsidRPr="008F24F0" w:rsidRDefault="008F24F0" w:rsidP="008F24F0">
      <w:pPr>
        <w:pStyle w:val="ListParagraph"/>
        <w:numPr>
          <w:ilvl w:val="0"/>
          <w:numId w:val="1"/>
        </w:numPr>
        <w:spacing w:before="100" w:beforeAutospacing="1" w:after="100" w:afterAutospacing="1" w:line="360" w:lineRule="auto"/>
        <w:rPr>
          <w:rFonts w:ascii="Adobe Garamond Pro Bold" w:eastAsia="Times New Roman" w:hAnsi="Adobe Garamond Pro Bold" w:cs="Times New Roman"/>
          <w:b/>
          <w:sz w:val="32"/>
          <w:szCs w:val="32"/>
          <w:lang w:eastAsia="en-IN"/>
        </w:rPr>
      </w:pPr>
      <w:r w:rsidRPr="008F24F0">
        <w:rPr>
          <w:rFonts w:ascii="Adobe Garamond Pro Bold" w:eastAsia="Times New Roman" w:hAnsi="Adobe Garamond Pro Bold" w:cs="Times New Roman"/>
          <w:b/>
          <w:sz w:val="32"/>
          <w:szCs w:val="32"/>
          <w:lang w:eastAsia="en-IN"/>
        </w:rPr>
        <w:t>The wool at this stage is acidic due to the action of being immersed in Sulphuric acid.</w:t>
      </w:r>
    </w:p>
    <w:p w:rsidR="008F24F0" w:rsidRPr="008F24F0" w:rsidRDefault="008F24F0" w:rsidP="008F24F0">
      <w:pPr>
        <w:pStyle w:val="ListParagraph"/>
        <w:numPr>
          <w:ilvl w:val="0"/>
          <w:numId w:val="1"/>
        </w:numPr>
        <w:spacing w:before="100" w:beforeAutospacing="1" w:after="100" w:afterAutospacing="1" w:line="360" w:lineRule="auto"/>
        <w:rPr>
          <w:rFonts w:ascii="Adobe Garamond Pro Bold" w:eastAsia="Times New Roman" w:hAnsi="Adobe Garamond Pro Bold" w:cs="Times New Roman"/>
          <w:b/>
          <w:sz w:val="32"/>
          <w:szCs w:val="32"/>
          <w:lang w:eastAsia="en-IN"/>
        </w:rPr>
      </w:pPr>
      <w:r w:rsidRPr="008F24F0">
        <w:rPr>
          <w:rFonts w:ascii="Adobe Garamond Pro Bold" w:eastAsia="Times New Roman" w:hAnsi="Adobe Garamond Pro Bold" w:cs="Times New Roman"/>
          <w:b/>
          <w:sz w:val="32"/>
          <w:szCs w:val="32"/>
          <w:lang w:eastAsia="en-IN"/>
        </w:rPr>
        <w:t>It then neutralizes (pH 7) by passing it into a solution of alkali containing Sodium Carbonate (Na2Co4).</w:t>
      </w:r>
    </w:p>
    <w:p w:rsidR="008F24F0" w:rsidRPr="008F24F0" w:rsidRDefault="008F24F0" w:rsidP="008F24F0">
      <w:pPr>
        <w:pStyle w:val="ListParagraph"/>
        <w:numPr>
          <w:ilvl w:val="0"/>
          <w:numId w:val="1"/>
        </w:numPr>
        <w:spacing w:before="100" w:beforeAutospacing="1" w:after="100" w:afterAutospacing="1" w:line="360" w:lineRule="auto"/>
        <w:rPr>
          <w:rFonts w:ascii="Adobe Garamond Pro Bold" w:eastAsia="Times New Roman" w:hAnsi="Adobe Garamond Pro Bold" w:cs="Times New Roman"/>
          <w:b/>
          <w:sz w:val="32"/>
          <w:szCs w:val="32"/>
          <w:lang w:eastAsia="en-IN"/>
        </w:rPr>
      </w:pPr>
      <w:r w:rsidRPr="008F24F0">
        <w:rPr>
          <w:rFonts w:ascii="Adobe Garamond Pro Bold" w:eastAsia="Times New Roman" w:hAnsi="Adobe Garamond Pro Bold" w:cs="Times New Roman"/>
          <w:b/>
          <w:sz w:val="32"/>
          <w:szCs w:val="32"/>
          <w:lang w:eastAsia="en-IN"/>
        </w:rPr>
        <w:t>Finally, the wool passes through a final bath containing a solution of Hydrogen Peroxide bleach (H2O2) to improve the colour before it is dried.</w:t>
      </w:r>
    </w:p>
    <w:p w:rsidR="008F24F0" w:rsidRPr="008F24F0" w:rsidRDefault="008F24F0" w:rsidP="008F24F0">
      <w:pPr>
        <w:pStyle w:val="ListParagraph"/>
        <w:spacing w:before="100" w:beforeAutospacing="1" w:after="100" w:afterAutospacing="1" w:line="360" w:lineRule="auto"/>
        <w:rPr>
          <w:rFonts w:ascii="Adobe Garamond Pro Bold" w:eastAsia="Times New Roman" w:hAnsi="Adobe Garamond Pro Bold" w:cs="Times New Roman"/>
          <w:b/>
          <w:sz w:val="32"/>
          <w:szCs w:val="32"/>
          <w:lang w:eastAsia="en-IN"/>
        </w:rPr>
      </w:pPr>
    </w:p>
    <w:p w:rsidR="003961E0" w:rsidRPr="008F24F0" w:rsidRDefault="003961E0" w:rsidP="008F24F0">
      <w:pPr>
        <w:tabs>
          <w:tab w:val="left" w:pos="3540"/>
        </w:tabs>
        <w:spacing w:line="360" w:lineRule="auto"/>
        <w:ind w:firstLine="3540"/>
        <w:rPr>
          <w:rFonts w:ascii="Adobe Garamond Pro Bold" w:hAnsi="Adobe Garamond Pro Bold"/>
          <w:b/>
          <w:sz w:val="32"/>
          <w:szCs w:val="32"/>
        </w:rPr>
      </w:pPr>
    </w:p>
    <w:sectPr w:rsidR="003961E0" w:rsidRPr="008F24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Garamond Pro Bold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62350A"/>
    <w:multiLevelType w:val="hybridMultilevel"/>
    <w:tmpl w:val="41C0AD1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400692"/>
    <w:multiLevelType w:val="hybridMultilevel"/>
    <w:tmpl w:val="5EA6894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464993"/>
    <w:multiLevelType w:val="multilevel"/>
    <w:tmpl w:val="81865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C117577"/>
    <w:multiLevelType w:val="multilevel"/>
    <w:tmpl w:val="32FE81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01A"/>
    <w:rsid w:val="003961E0"/>
    <w:rsid w:val="008F24F0"/>
    <w:rsid w:val="009C257D"/>
    <w:rsid w:val="00B1201A"/>
    <w:rsid w:val="00B75525"/>
    <w:rsid w:val="00F92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24F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8F24F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F24F0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8F24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8F24F0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8F24F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semiHidden/>
    <w:unhideWhenUsed/>
    <w:rsid w:val="008F24F0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F24F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IN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F24F0"/>
    <w:rPr>
      <w:rFonts w:ascii="Arial" w:eastAsia="Times New Roman" w:hAnsi="Arial" w:cs="Arial"/>
      <w:vanish/>
      <w:sz w:val="16"/>
      <w:szCs w:val="16"/>
      <w:lang w:eastAsia="en-IN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8F24F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IN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8F24F0"/>
    <w:rPr>
      <w:rFonts w:ascii="Arial" w:eastAsia="Times New Roman" w:hAnsi="Arial" w:cs="Arial"/>
      <w:vanish/>
      <w:sz w:val="16"/>
      <w:szCs w:val="16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24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24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24F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8F24F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F24F0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8F24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8F24F0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8F24F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semiHidden/>
    <w:unhideWhenUsed/>
    <w:rsid w:val="008F24F0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F24F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IN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F24F0"/>
    <w:rPr>
      <w:rFonts w:ascii="Arial" w:eastAsia="Times New Roman" w:hAnsi="Arial" w:cs="Arial"/>
      <w:vanish/>
      <w:sz w:val="16"/>
      <w:szCs w:val="16"/>
      <w:lang w:eastAsia="en-IN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8F24F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IN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8F24F0"/>
    <w:rPr>
      <w:rFonts w:ascii="Arial" w:eastAsia="Times New Roman" w:hAnsi="Arial" w:cs="Arial"/>
      <w:vanish/>
      <w:sz w:val="16"/>
      <w:szCs w:val="16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24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24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5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5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65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35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24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0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47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142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356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1925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2339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8612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320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7116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9722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70594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254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1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9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90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11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72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45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727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912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73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5209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87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0086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8369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91857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97886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extilelearner.blogspot.com/2013/03/an-overview-of-textile-scouring-process.html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textilelearner.blogspot.com/2011/03/bleaching-process-of-wool_6885.html" TargetMode="External"/><Relationship Id="rId11" Type="http://schemas.openxmlformats.org/officeDocument/2006/relationships/hyperlink" Target="http://textilelearner.blogspot.com/2011/03/bleaching-process-of-wool_6885.html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s://3.bp.blogspot.com/-VJbzYM7mOck/UX53_rY_HgI/AAAAAAAAHDw/R7VNyGueJ14/s1600/Carbonized-Wool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886</Words>
  <Characters>5055</Characters>
  <Application>Microsoft Office Word</Application>
  <DocSecurity>0</DocSecurity>
  <Lines>42</Lines>
  <Paragraphs>11</Paragraphs>
  <ScaleCrop>false</ScaleCrop>
  <Company>Hewlett-Packard</Company>
  <LinksUpToDate>false</LinksUpToDate>
  <CharactersWithSpaces>5930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priyanka</dc:creator>
  <cp:keywords/>
  <dc:description/>
  <cp:lastModifiedBy>priyanka</cp:lastModifiedBy>
  <cp:revision>3</cp:revision>
  <dcterms:created xsi:type="dcterms:W3CDTF">2019-10-28T15:26:00Z</dcterms:created>
  <dcterms:modified xsi:type="dcterms:W3CDTF">2019-10-28T15:36:00Z</dcterms:modified>
</cp:coreProperties>
</file>